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5B73" w14:textId="77777777" w:rsidR="00A622F4" w:rsidRDefault="00A622F4" w:rsidP="00A622F4">
      <w:pPr>
        <w:jc w:val="center"/>
        <w:rPr>
          <w:rFonts w:ascii="Times New Roman" w:hAnsi="Times New Roman"/>
          <w:b/>
          <w:bCs/>
          <w:sz w:val="28"/>
          <w:lang w:val="x-none" w:eastAsia="x-none"/>
        </w:rPr>
      </w:pPr>
      <w:bookmarkStart w:id="0" w:name="_Hlk182316831"/>
    </w:p>
    <w:p w14:paraId="4A53060C" w14:textId="77777777" w:rsidR="00A622F4" w:rsidRDefault="00A622F4" w:rsidP="00A622F4">
      <w:pPr>
        <w:jc w:val="center"/>
        <w:rPr>
          <w:rFonts w:ascii="Times New Roman" w:hAnsi="Times New Roman"/>
          <w:b/>
          <w:bCs/>
          <w:sz w:val="28"/>
          <w:lang w:val="x-none" w:eastAsia="x-none"/>
        </w:rPr>
      </w:pPr>
    </w:p>
    <w:bookmarkEnd w:id="0"/>
    <w:p w14:paraId="15234DE5" w14:textId="77777777" w:rsidR="0083275E" w:rsidRDefault="0083275E" w:rsidP="0083275E">
      <w:pPr>
        <w:jc w:val="center"/>
        <w:rPr>
          <w:rFonts w:cs="Arial"/>
          <w:b/>
          <w:bCs/>
          <w:lang w:val="x-none" w:eastAsia="x-none"/>
        </w:rPr>
      </w:pPr>
      <w:r>
        <w:rPr>
          <w:rFonts w:cs="Arial"/>
          <w:b/>
          <w:bCs/>
          <w:lang w:val="x-none" w:eastAsia="x-none"/>
        </w:rPr>
        <w:t>IRMO CHAPIN RECREATION COMMISSION</w:t>
      </w:r>
    </w:p>
    <w:p w14:paraId="06701892" w14:textId="77777777" w:rsidR="0083275E" w:rsidRDefault="0083275E" w:rsidP="0083275E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COMMISSION MEETING</w:t>
      </w:r>
    </w:p>
    <w:p w14:paraId="156B4C5E" w14:textId="77777777" w:rsidR="0083275E" w:rsidRDefault="0083275E" w:rsidP="0083275E">
      <w:pPr>
        <w:jc w:val="center"/>
        <w:rPr>
          <w:rFonts w:eastAsia="Calibri" w:cs="Arial"/>
          <w:b/>
          <w:bCs/>
        </w:rPr>
      </w:pPr>
    </w:p>
    <w:p w14:paraId="505D75E2" w14:textId="77777777" w:rsidR="0083275E" w:rsidRDefault="0083275E" w:rsidP="0083275E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Crooked Creek Park</w:t>
      </w:r>
    </w:p>
    <w:p w14:paraId="2C8040BC" w14:textId="77777777" w:rsidR="0083275E" w:rsidRDefault="0083275E" w:rsidP="0083275E">
      <w:pPr>
        <w:jc w:val="center"/>
        <w:rPr>
          <w:rFonts w:eastAsia="Calibri" w:cs="Arial"/>
          <w:b/>
          <w:bCs/>
        </w:rPr>
      </w:pPr>
      <w:r>
        <w:rPr>
          <w:rFonts w:cs="Arial"/>
          <w:b/>
          <w:bCs/>
        </w:rPr>
        <w:t>March 26, 2025</w:t>
      </w:r>
    </w:p>
    <w:p w14:paraId="4F4039C6" w14:textId="77777777" w:rsidR="0083275E" w:rsidRDefault="0083275E" w:rsidP="0083275E">
      <w:pPr>
        <w:jc w:val="center"/>
        <w:rPr>
          <w:rFonts w:eastAsia="Calibri" w:cs="Arial"/>
          <w:b/>
          <w:bCs/>
        </w:rPr>
      </w:pPr>
    </w:p>
    <w:p w14:paraId="6DF533B9" w14:textId="77777777" w:rsidR="0083275E" w:rsidRDefault="0083275E" w:rsidP="0083275E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6:00 p.m. Work Session</w:t>
      </w:r>
    </w:p>
    <w:p w14:paraId="72CE3564" w14:textId="77777777" w:rsidR="0083275E" w:rsidRDefault="0083275E" w:rsidP="0083275E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7:00 p.m. General Session</w:t>
      </w:r>
    </w:p>
    <w:p w14:paraId="6BE340D3" w14:textId="77777777" w:rsidR="0083275E" w:rsidRDefault="0083275E" w:rsidP="0083275E">
      <w:pPr>
        <w:jc w:val="center"/>
        <w:rPr>
          <w:rFonts w:eastAsia="Calibri" w:cs="Arial"/>
          <w:b/>
          <w:bCs/>
        </w:rPr>
      </w:pPr>
    </w:p>
    <w:p w14:paraId="083AD677" w14:textId="77777777" w:rsidR="0083275E" w:rsidRDefault="0083275E" w:rsidP="0083275E">
      <w:pPr>
        <w:jc w:val="center"/>
        <w:rPr>
          <w:rFonts w:eastAsia="Calibri" w:cs="Arial"/>
        </w:rPr>
      </w:pPr>
      <w:r>
        <w:rPr>
          <w:rFonts w:eastAsia="Calibri" w:cs="Arial"/>
          <w:b/>
          <w:bCs/>
        </w:rPr>
        <w:t>AGENDA</w:t>
      </w:r>
    </w:p>
    <w:p w14:paraId="544257CA" w14:textId="77777777" w:rsidR="0083275E" w:rsidRDefault="0083275E" w:rsidP="0083275E">
      <w:pPr>
        <w:rPr>
          <w:rFonts w:eastAsia="Calibri" w:cs="Arial"/>
        </w:rPr>
      </w:pPr>
    </w:p>
    <w:p w14:paraId="102EC1F1" w14:textId="77777777" w:rsidR="0083275E" w:rsidRDefault="0083275E" w:rsidP="0083275E">
      <w:pPr>
        <w:rPr>
          <w:rFonts w:eastAsia="Calibri" w:cs="Arial"/>
        </w:rPr>
      </w:pPr>
    </w:p>
    <w:p w14:paraId="6CD3010E" w14:textId="77777777" w:rsidR="0083275E" w:rsidRDefault="0083275E" w:rsidP="0083275E">
      <w:pPr>
        <w:ind w:left="630"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Call to Order and Invocation</w:t>
      </w:r>
    </w:p>
    <w:p w14:paraId="75DC735D" w14:textId="77777777" w:rsidR="0083275E" w:rsidRDefault="0083275E" w:rsidP="0083275E">
      <w:pPr>
        <w:tabs>
          <w:tab w:val="left" w:pos="7920"/>
          <w:tab w:val="left" w:pos="8820"/>
        </w:tabs>
        <w:ind w:left="630"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Welcome</w:t>
      </w:r>
    </w:p>
    <w:p w14:paraId="2542AB9A" w14:textId="77777777" w:rsidR="0083275E" w:rsidRDefault="0083275E" w:rsidP="0083275E">
      <w:pPr>
        <w:tabs>
          <w:tab w:val="num" w:pos="1440"/>
          <w:tab w:val="left" w:pos="7920"/>
          <w:tab w:val="left" w:pos="8640"/>
        </w:tabs>
        <w:ind w:right="-720"/>
        <w:rPr>
          <w:rFonts w:eastAsia="Calibri" w:cs="Arial"/>
          <w:sz w:val="22"/>
          <w:szCs w:val="22"/>
          <w:lang w:val="x-none" w:eastAsia="x-none"/>
        </w:rPr>
      </w:pPr>
    </w:p>
    <w:p w14:paraId="09BDED51" w14:textId="77777777" w:rsidR="0083275E" w:rsidRDefault="0083275E" w:rsidP="0083275E">
      <w:pPr>
        <w:numPr>
          <w:ilvl w:val="0"/>
          <w:numId w:val="1"/>
        </w:numPr>
        <w:tabs>
          <w:tab w:val="left" w:pos="1350"/>
          <w:tab w:val="left" w:pos="7920"/>
          <w:tab w:val="left" w:pos="8640"/>
        </w:tabs>
        <w:spacing w:line="254" w:lineRule="auto"/>
        <w:ind w:left="1170" w:right="-720" w:hanging="540"/>
        <w:rPr>
          <w:rFonts w:cs="Arial"/>
          <w:b/>
          <w:bCs/>
          <w:sz w:val="22"/>
          <w:szCs w:val="22"/>
          <w:lang w:val="x-none" w:eastAsia="x-none"/>
        </w:rPr>
      </w:pPr>
      <w:r>
        <w:rPr>
          <w:rFonts w:cs="Arial"/>
          <w:b/>
          <w:bCs/>
          <w:sz w:val="22"/>
          <w:szCs w:val="22"/>
          <w:lang w:val="x-none" w:eastAsia="x-none"/>
        </w:rPr>
        <w:t>*</w:t>
      </w:r>
      <w:r>
        <w:rPr>
          <w:rFonts w:eastAsia="Calibri" w:cs="Arial"/>
          <w:b/>
          <w:bCs/>
          <w:sz w:val="22"/>
          <w:szCs w:val="22"/>
          <w:lang w:val="x-none" w:eastAsia="x-none"/>
        </w:rPr>
        <w:t>REQUIREMENTS OF THE FREEDOM OF INFORMATION ACT</w:t>
      </w:r>
    </w:p>
    <w:p w14:paraId="56460302" w14:textId="77777777" w:rsidR="0083275E" w:rsidRPr="00CB4D84" w:rsidRDefault="0083275E" w:rsidP="0083275E">
      <w:pPr>
        <w:numPr>
          <w:ilvl w:val="0"/>
          <w:numId w:val="1"/>
        </w:numPr>
        <w:tabs>
          <w:tab w:val="left" w:pos="1350"/>
          <w:tab w:val="left" w:pos="7920"/>
          <w:tab w:val="left" w:pos="8280"/>
          <w:tab w:val="left" w:pos="9000"/>
          <w:tab w:val="left" w:pos="9720"/>
        </w:tabs>
        <w:spacing w:line="254" w:lineRule="auto"/>
        <w:ind w:left="1170" w:right="-450" w:hanging="540"/>
        <w:rPr>
          <w:rFonts w:eastAsia="Calibri" w:cs="Arial"/>
          <w:sz w:val="22"/>
          <w:szCs w:val="22"/>
        </w:rPr>
      </w:pPr>
      <w:r w:rsidRPr="31755F4C">
        <w:rPr>
          <w:rFonts w:eastAsia="Calibri" w:cs="Arial"/>
          <w:b/>
          <w:bCs/>
          <w:sz w:val="22"/>
          <w:szCs w:val="22"/>
        </w:rPr>
        <w:t>*APPROVAL OF THE MINUTES</w:t>
      </w:r>
      <w:r w:rsidRPr="31755F4C">
        <w:rPr>
          <w:rFonts w:eastAsia="Calibri" w:cs="Arial"/>
          <w:sz w:val="22"/>
          <w:szCs w:val="22"/>
        </w:rPr>
        <w:t xml:space="preserve"> – January </w:t>
      </w:r>
      <w:r>
        <w:rPr>
          <w:rFonts w:eastAsia="Calibri" w:cs="Arial"/>
          <w:sz w:val="22"/>
          <w:szCs w:val="22"/>
        </w:rPr>
        <w:t>29</w:t>
      </w:r>
      <w:r w:rsidRPr="31755F4C">
        <w:rPr>
          <w:rFonts w:eastAsia="Calibri" w:cs="Arial"/>
          <w:sz w:val="22"/>
          <w:szCs w:val="22"/>
        </w:rPr>
        <w:t>, 2025</w:t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  <w:t>Pages 1-6</w:t>
      </w:r>
      <w:r>
        <w:rPr>
          <w:rFonts w:eastAsia="Calibri"/>
        </w:rPr>
        <w:tab/>
      </w:r>
    </w:p>
    <w:p w14:paraId="56EE419C" w14:textId="77777777" w:rsidR="0083275E" w:rsidRPr="00F12B15" w:rsidRDefault="0083275E" w:rsidP="0083275E">
      <w:pPr>
        <w:numPr>
          <w:ilvl w:val="0"/>
          <w:numId w:val="1"/>
        </w:numPr>
        <w:tabs>
          <w:tab w:val="left" w:pos="1350"/>
          <w:tab w:val="left" w:pos="8280"/>
          <w:tab w:val="left" w:pos="9000"/>
          <w:tab w:val="left" w:pos="9720"/>
        </w:tabs>
        <w:spacing w:line="252" w:lineRule="auto"/>
        <w:ind w:left="1170" w:right="-720" w:hanging="54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STAFF REPORTS</w:t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>Pages 7-35</w:t>
      </w:r>
    </w:p>
    <w:p w14:paraId="0D57EE5E" w14:textId="77777777" w:rsidR="0083275E" w:rsidRPr="00472307" w:rsidRDefault="0083275E" w:rsidP="0083275E">
      <w:pPr>
        <w:numPr>
          <w:ilvl w:val="0"/>
          <w:numId w:val="1"/>
        </w:numPr>
        <w:tabs>
          <w:tab w:val="left" w:pos="1350"/>
          <w:tab w:val="left" w:pos="8280"/>
          <w:tab w:val="left" w:pos="9000"/>
          <w:tab w:val="left" w:pos="9720"/>
        </w:tabs>
        <w:spacing w:line="252" w:lineRule="auto"/>
        <w:ind w:left="1170" w:right="-720" w:hanging="54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EXECUTIVE SESSION</w:t>
      </w:r>
    </w:p>
    <w:p w14:paraId="016046D2" w14:textId="77777777" w:rsidR="0083275E" w:rsidRDefault="0083275E" w:rsidP="0083275E">
      <w:pPr>
        <w:numPr>
          <w:ilvl w:val="0"/>
          <w:numId w:val="1"/>
        </w:numPr>
        <w:tabs>
          <w:tab w:val="left" w:pos="9720"/>
        </w:tabs>
        <w:spacing w:line="252" w:lineRule="auto"/>
        <w:ind w:left="1170" w:right="-720" w:hanging="54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NEW BUSINESS</w:t>
      </w:r>
    </w:p>
    <w:p w14:paraId="6589A261" w14:textId="77777777" w:rsidR="0083275E" w:rsidRDefault="0083275E" w:rsidP="0083275E">
      <w:pPr>
        <w:tabs>
          <w:tab w:val="left" w:pos="8280"/>
          <w:tab w:val="left" w:pos="9000"/>
          <w:tab w:val="left" w:pos="9720"/>
        </w:tabs>
        <w:ind w:left="1170" w:right="-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*A. Contract Award – Saluda Shoals Riverwalk Trailhead Building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Page   </w:t>
      </w:r>
      <w:r>
        <w:rPr>
          <w:rFonts w:cs="Arial"/>
          <w:sz w:val="22"/>
          <w:szCs w:val="22"/>
        </w:rPr>
        <w:tab/>
        <w:t>36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6C275700" w14:textId="77777777" w:rsidR="0083275E" w:rsidRDefault="0083275E" w:rsidP="0083275E">
      <w:pPr>
        <w:tabs>
          <w:tab w:val="left" w:pos="8280"/>
          <w:tab w:val="left" w:pos="9000"/>
          <w:tab w:val="left" w:pos="9720"/>
        </w:tabs>
        <w:ind w:left="1170" w:right="-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*B. Contract Award – Crooked Creek Park Ballfield Wood Pole Replacement</w:t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37</w:t>
      </w:r>
    </w:p>
    <w:p w14:paraId="3C4198A8" w14:textId="77777777" w:rsidR="0083275E" w:rsidRDefault="0083275E" w:rsidP="0083275E">
      <w:pPr>
        <w:tabs>
          <w:tab w:val="left" w:pos="8280"/>
          <w:tab w:val="left" w:pos="9000"/>
          <w:tab w:val="left" w:pos="9720"/>
        </w:tabs>
        <w:ind w:left="1170" w:right="-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*C. Budget Amendment – Leo’s Landing Playground Shade Structure Project</w:t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38</w:t>
      </w:r>
    </w:p>
    <w:p w14:paraId="3B8A3009" w14:textId="77777777" w:rsidR="0083275E" w:rsidRDefault="0083275E" w:rsidP="0083275E">
      <w:pPr>
        <w:tabs>
          <w:tab w:val="left" w:pos="8280"/>
          <w:tab w:val="left" w:pos="9000"/>
          <w:tab w:val="left" w:pos="9720"/>
        </w:tabs>
        <w:ind w:left="1170" w:right="-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*D. Re-allocation of Funds – River Center Roof Repair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39</w:t>
      </w:r>
    </w:p>
    <w:p w14:paraId="3F619C4A" w14:textId="77777777" w:rsidR="0083275E" w:rsidRDefault="0083275E" w:rsidP="0083275E">
      <w:pPr>
        <w:tabs>
          <w:tab w:val="left" w:pos="8280"/>
          <w:tab w:val="left" w:pos="9000"/>
          <w:tab w:val="left" w:pos="9720"/>
        </w:tabs>
        <w:ind w:left="1170" w:right="-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*E. 2020-2030 Strategic Plan Refresh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40</w:t>
      </w:r>
    </w:p>
    <w:p w14:paraId="1EB5A69D" w14:textId="77777777" w:rsidR="0083275E" w:rsidRPr="007704A8" w:rsidRDefault="0083275E" w:rsidP="0083275E">
      <w:pPr>
        <w:tabs>
          <w:tab w:val="left" w:pos="8280"/>
          <w:tab w:val="left" w:pos="9000"/>
          <w:tab w:val="left" w:pos="9720"/>
        </w:tabs>
        <w:ind w:left="11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*F. </w:t>
      </w:r>
      <w:r>
        <w:rPr>
          <w:sz w:val="22"/>
          <w:szCs w:val="22"/>
        </w:rPr>
        <w:t>Policy BF 6.43 Hazardous Weather &amp; Catastrophic Event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698F">
        <w:rPr>
          <w:sz w:val="22"/>
          <w:szCs w:val="22"/>
        </w:rPr>
        <w:t>Pages</w:t>
      </w:r>
      <w:r w:rsidRPr="00C7698F">
        <w:rPr>
          <w:sz w:val="22"/>
          <w:szCs w:val="22"/>
        </w:rPr>
        <w:tab/>
        <w:t>41-42</w:t>
      </w:r>
    </w:p>
    <w:p w14:paraId="39C5A5CF" w14:textId="77777777" w:rsidR="0083275E" w:rsidRDefault="0083275E" w:rsidP="0083275E">
      <w:pPr>
        <w:pStyle w:val="ListParagraph"/>
        <w:numPr>
          <w:ilvl w:val="0"/>
          <w:numId w:val="1"/>
        </w:numPr>
        <w:tabs>
          <w:tab w:val="left" w:pos="9720"/>
        </w:tabs>
        <w:spacing w:line="252" w:lineRule="auto"/>
        <w:ind w:left="1170" w:right="-720" w:hanging="540"/>
        <w:contextualSpacing w:val="0"/>
        <w:rPr>
          <w:rFonts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EXECUTIVE DIRECTOR’S REPORT</w:t>
      </w:r>
      <w:r>
        <w:rPr>
          <w:rFonts w:eastAsia="Calibri" w:cs="Arial"/>
          <w:sz w:val="22"/>
          <w:szCs w:val="22"/>
        </w:rPr>
        <w:t>—Mark Smyers</w:t>
      </w:r>
    </w:p>
    <w:p w14:paraId="6E76C8B1" w14:textId="77777777" w:rsidR="0083275E" w:rsidRDefault="0083275E" w:rsidP="0083275E">
      <w:pPr>
        <w:numPr>
          <w:ilvl w:val="1"/>
          <w:numId w:val="2"/>
        </w:numPr>
        <w:tabs>
          <w:tab w:val="left" w:pos="1440"/>
          <w:tab w:val="left" w:pos="8280"/>
          <w:tab w:val="left" w:pos="9000"/>
          <w:tab w:val="left" w:pos="9720"/>
        </w:tabs>
        <w:spacing w:line="252" w:lineRule="auto"/>
        <w:ind w:left="1530" w:right="-720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Upcoming Events and Information</w:t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  <w:t>Pages</w:t>
      </w:r>
      <w:r>
        <w:rPr>
          <w:rFonts w:eastAsia="Calibri" w:cs="Arial"/>
          <w:sz w:val="22"/>
          <w:szCs w:val="22"/>
        </w:rPr>
        <w:tab/>
        <w:t>43-62</w:t>
      </w:r>
      <w:r>
        <w:rPr>
          <w:rFonts w:eastAsia="Calibri"/>
          <w:sz w:val="22"/>
          <w:szCs w:val="22"/>
        </w:rPr>
        <w:tab/>
        <w:t xml:space="preserve"> </w:t>
      </w:r>
    </w:p>
    <w:p w14:paraId="5DFE2DFA" w14:textId="77777777" w:rsidR="0083275E" w:rsidRPr="006262B5" w:rsidRDefault="0083275E" w:rsidP="0083275E">
      <w:pPr>
        <w:numPr>
          <w:ilvl w:val="0"/>
          <w:numId w:val="1"/>
        </w:numPr>
        <w:tabs>
          <w:tab w:val="left" w:pos="9720"/>
        </w:tabs>
        <w:spacing w:line="252" w:lineRule="auto"/>
        <w:ind w:left="1170" w:right="-720" w:hanging="540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COMMISSION RESPONSE</w:t>
      </w:r>
    </w:p>
    <w:p w14:paraId="7B36BD70" w14:textId="77777777" w:rsidR="0083275E" w:rsidRDefault="0083275E" w:rsidP="0083275E">
      <w:pPr>
        <w:numPr>
          <w:ilvl w:val="0"/>
          <w:numId w:val="1"/>
        </w:numPr>
        <w:tabs>
          <w:tab w:val="left" w:pos="9720"/>
        </w:tabs>
        <w:spacing w:line="252" w:lineRule="auto"/>
        <w:ind w:left="1170" w:right="-720" w:hanging="540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ADJOURNMENT</w:t>
      </w:r>
    </w:p>
    <w:p w14:paraId="7E0E67EC" w14:textId="77777777" w:rsidR="0083275E" w:rsidRDefault="0083275E" w:rsidP="0083275E">
      <w:pPr>
        <w:tabs>
          <w:tab w:val="num" w:pos="540"/>
          <w:tab w:val="left" w:pos="720"/>
          <w:tab w:val="num" w:pos="1080"/>
          <w:tab w:val="num" w:pos="1800"/>
          <w:tab w:val="left" w:pos="7920"/>
          <w:tab w:val="left" w:pos="8640"/>
          <w:tab w:val="left" w:pos="8820"/>
        </w:tabs>
        <w:ind w:left="630" w:right="-720" w:hanging="540"/>
        <w:rPr>
          <w:rFonts w:eastAsia="Calibri" w:cs="Arial"/>
          <w:b/>
          <w:bCs/>
          <w:sz w:val="22"/>
          <w:szCs w:val="22"/>
        </w:rPr>
      </w:pPr>
    </w:p>
    <w:p w14:paraId="61EF93BC" w14:textId="77777777" w:rsidR="003B281F" w:rsidRDefault="003B281F" w:rsidP="0083275E">
      <w:pPr>
        <w:ind w:right="-720" w:hanging="540"/>
        <w:rPr>
          <w:rFonts w:eastAsia="Calibri" w:cs="Arial"/>
          <w:b/>
          <w:bCs/>
          <w:sz w:val="22"/>
          <w:szCs w:val="22"/>
        </w:rPr>
      </w:pPr>
    </w:p>
    <w:p w14:paraId="23B1CC29" w14:textId="77777777" w:rsidR="00DA770A" w:rsidRDefault="00DA770A" w:rsidP="00DA770A">
      <w:pPr>
        <w:spacing w:after="160" w:line="256" w:lineRule="auto"/>
        <w:rPr>
          <w:rFonts w:ascii="Times New Roman" w:hAnsi="Times New Roman"/>
          <w:b/>
          <w:bCs/>
          <w:sz w:val="28"/>
          <w:lang w:val="x-none" w:eastAsia="x-none"/>
        </w:rPr>
      </w:pPr>
    </w:p>
    <w:p w14:paraId="3E051D75" w14:textId="77777777" w:rsidR="00695D70" w:rsidRDefault="00695D70" w:rsidP="00DA770A">
      <w:pPr>
        <w:ind w:right="-450"/>
        <w:jc w:val="center"/>
      </w:pPr>
    </w:p>
    <w:sectPr w:rsidR="00695D70" w:rsidSect="0083275E">
      <w:pgSz w:w="12240" w:h="15840"/>
      <w:pgMar w:top="1440" w:right="108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A35"/>
    <w:multiLevelType w:val="hybridMultilevel"/>
    <w:tmpl w:val="DCE8435A"/>
    <w:lvl w:ilvl="0" w:tplc="F8463DE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4F503AEA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F9A"/>
    <w:multiLevelType w:val="hybridMultilevel"/>
    <w:tmpl w:val="7F626E24"/>
    <w:lvl w:ilvl="0" w:tplc="9DCAFCB0">
      <w:start w:val="1"/>
      <w:numFmt w:val="upperRoman"/>
      <w:lvlText w:val="%1."/>
      <w:lvlJc w:val="left"/>
      <w:pPr>
        <w:ind w:left="3240" w:hanging="720"/>
      </w:pPr>
      <w:rPr>
        <w:rFonts w:ascii="Arial" w:hAnsi="Arial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3600" w:hanging="360"/>
      </w:pPr>
      <w:rPr>
        <w:rFonts w:ascii="Arial" w:hAnsi="Arial" w:hint="default"/>
        <w:sz w:val="22"/>
      </w:r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>
      <w:start w:val="1"/>
      <w:numFmt w:val="lowerRoman"/>
      <w:lvlText w:val="%6."/>
      <w:lvlJc w:val="right"/>
      <w:pPr>
        <w:ind w:left="6480" w:hanging="180"/>
      </w:pPr>
    </w:lvl>
    <w:lvl w:ilvl="6" w:tplc="FFFFFFFF">
      <w:start w:val="1"/>
      <w:numFmt w:val="decimal"/>
      <w:lvlText w:val="%7."/>
      <w:lvlJc w:val="left"/>
      <w:pPr>
        <w:ind w:left="7200" w:hanging="360"/>
      </w:pPr>
    </w:lvl>
    <w:lvl w:ilvl="7" w:tplc="FFFFFFFF">
      <w:start w:val="1"/>
      <w:numFmt w:val="lowerLetter"/>
      <w:lvlText w:val="%8."/>
      <w:lvlJc w:val="left"/>
      <w:pPr>
        <w:ind w:left="7920" w:hanging="360"/>
      </w:pPr>
    </w:lvl>
    <w:lvl w:ilvl="8" w:tplc="FFFFFFFF">
      <w:start w:val="1"/>
      <w:numFmt w:val="lowerRoman"/>
      <w:lvlText w:val="%9."/>
      <w:lvlJc w:val="right"/>
      <w:pPr>
        <w:ind w:left="8640" w:hanging="180"/>
      </w:pPr>
    </w:lvl>
  </w:abstractNum>
  <w:num w:numId="1" w16cid:durableId="508329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71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DF"/>
    <w:rsid w:val="000008F0"/>
    <w:rsid w:val="000058F8"/>
    <w:rsid w:val="00094DDF"/>
    <w:rsid w:val="00096C6D"/>
    <w:rsid w:val="000C666B"/>
    <w:rsid w:val="000D436F"/>
    <w:rsid w:val="001D4AF5"/>
    <w:rsid w:val="001D7DB3"/>
    <w:rsid w:val="00211677"/>
    <w:rsid w:val="002136F6"/>
    <w:rsid w:val="00290034"/>
    <w:rsid w:val="002B4277"/>
    <w:rsid w:val="002B6724"/>
    <w:rsid w:val="002D6EE6"/>
    <w:rsid w:val="00330345"/>
    <w:rsid w:val="003B281F"/>
    <w:rsid w:val="003B5E36"/>
    <w:rsid w:val="00472307"/>
    <w:rsid w:val="00500891"/>
    <w:rsid w:val="00503C98"/>
    <w:rsid w:val="0053788F"/>
    <w:rsid w:val="00572DF7"/>
    <w:rsid w:val="00605493"/>
    <w:rsid w:val="00611F56"/>
    <w:rsid w:val="0065155C"/>
    <w:rsid w:val="00695D70"/>
    <w:rsid w:val="00716147"/>
    <w:rsid w:val="0083275E"/>
    <w:rsid w:val="008E4C9F"/>
    <w:rsid w:val="009C73A2"/>
    <w:rsid w:val="00A622F4"/>
    <w:rsid w:val="00A840DF"/>
    <w:rsid w:val="00AA3E53"/>
    <w:rsid w:val="00B86476"/>
    <w:rsid w:val="00BD26C4"/>
    <w:rsid w:val="00C83141"/>
    <w:rsid w:val="00CB4D84"/>
    <w:rsid w:val="00CE0A14"/>
    <w:rsid w:val="00CE7876"/>
    <w:rsid w:val="00D06DDD"/>
    <w:rsid w:val="00D41D30"/>
    <w:rsid w:val="00DA770A"/>
    <w:rsid w:val="00F12B15"/>
    <w:rsid w:val="00F331CE"/>
    <w:rsid w:val="00F91949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F929"/>
  <w15:chartTrackingRefBased/>
  <w15:docId w15:val="{E3990C24-D1C8-4795-A667-1773D815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D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0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0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0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0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FD5E465C66547B38C3F3B301001EC" ma:contentTypeVersion="12" ma:contentTypeDescription="Create a new document." ma:contentTypeScope="" ma:versionID="7b5345d18f046f5a1b41c3c79dff6577">
  <xsd:schema xmlns:xsd="http://www.w3.org/2001/XMLSchema" xmlns:xs="http://www.w3.org/2001/XMLSchema" xmlns:p="http://schemas.microsoft.com/office/2006/metadata/properties" xmlns:ns2="73631211-14c6-447c-984e-9fa3f16bae40" xmlns:ns3="17ca031b-9de9-496b-bf76-afbf673a2b45" targetNamespace="http://schemas.microsoft.com/office/2006/metadata/properties" ma:root="true" ma:fieldsID="7f90f08fad9568cd04ae6cf63d587a6d" ns2:_="" ns3:_="">
    <xsd:import namespace="73631211-14c6-447c-984e-9fa3f16bae40"/>
    <xsd:import namespace="17ca031b-9de9-496b-bf76-afbf673a2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31211-14c6-447c-984e-9fa3f16ba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031b-9de9-496b-bf76-afbf673a2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24482-296D-455B-B065-54239B6C0A6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7ca031b-9de9-496b-bf76-afbf673a2b45"/>
    <ds:schemaRef ds:uri="73631211-14c6-447c-984e-9fa3f16bae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3CFF88-7B89-4490-9491-75609767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31211-14c6-447c-984e-9fa3f16bae40"/>
    <ds:schemaRef ds:uri="17ca031b-9de9-496b-bf76-afbf673a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878E5-9B2E-4B47-B72D-B0013A1B1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Mittendorf</dc:creator>
  <cp:keywords/>
  <dc:description/>
  <cp:lastModifiedBy>Eve Mittendorf</cp:lastModifiedBy>
  <cp:revision>2</cp:revision>
  <dcterms:created xsi:type="dcterms:W3CDTF">2025-03-21T20:25:00Z</dcterms:created>
  <dcterms:modified xsi:type="dcterms:W3CDTF">2025-03-21T20:25:00Z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0x010100285FD5E465C66547B38C3F3B301001EC</vt:lpwstr>
  </property>
</Properties>
</file>